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9CF2" w14:textId="6D13594F" w:rsidR="00D65654" w:rsidRDefault="00D65654">
      <w:r>
        <w:rPr>
          <w:rFonts w:hint="eastAsia"/>
        </w:rPr>
        <w:t>〈小論文〉</w:t>
      </w:r>
    </w:p>
    <w:p w14:paraId="2B11920C" w14:textId="1A5612F4" w:rsidR="00D65654" w:rsidRDefault="00D65654">
      <w:r>
        <w:rPr>
          <w:noProof/>
        </w:rPr>
        <mc:AlternateContent>
          <mc:Choice Requires="wps">
            <w:drawing>
              <wp:anchor distT="0" distB="0" distL="114300" distR="114300" simplePos="0" relativeHeight="251659264" behindDoc="0" locked="0" layoutInCell="1" allowOverlap="1" wp14:anchorId="0943578F" wp14:editId="514AB0F2">
                <wp:simplePos x="0" y="0"/>
                <wp:positionH relativeFrom="margin">
                  <wp:align>left</wp:align>
                </wp:positionH>
                <wp:positionV relativeFrom="paragraph">
                  <wp:posOffset>15240</wp:posOffset>
                </wp:positionV>
                <wp:extent cx="6134100" cy="1257300"/>
                <wp:effectExtent l="0" t="0" r="19050" b="19050"/>
                <wp:wrapNone/>
                <wp:docPr id="1204392539" name="テキスト ボックス 1"/>
                <wp:cNvGraphicFramePr/>
                <a:graphic xmlns:a="http://schemas.openxmlformats.org/drawingml/2006/main">
                  <a:graphicData uri="http://schemas.microsoft.com/office/word/2010/wordprocessingShape">
                    <wps:wsp>
                      <wps:cNvSpPr txBox="1"/>
                      <wps:spPr>
                        <a:xfrm>
                          <a:off x="0" y="0"/>
                          <a:ext cx="6134100" cy="1257300"/>
                        </a:xfrm>
                        <a:prstGeom prst="rect">
                          <a:avLst/>
                        </a:prstGeom>
                        <a:solidFill>
                          <a:schemeClr val="lt1"/>
                        </a:solidFill>
                        <a:ln w="6350">
                          <a:solidFill>
                            <a:prstClr val="black"/>
                          </a:solidFill>
                        </a:ln>
                      </wps:spPr>
                      <wps:txbx>
                        <w:txbxContent>
                          <w:p w14:paraId="1528472E" w14:textId="77777777" w:rsidR="00DF6E18" w:rsidRDefault="00183C09" w:rsidP="00DF6E18">
                            <w:r>
                              <w:rPr>
                                <w:rFonts w:hint="eastAsia"/>
                              </w:rPr>
                              <w:t>テーマ：</w:t>
                            </w:r>
                            <w:r w:rsidR="00DF6E18">
                              <w:rPr>
                                <w:rFonts w:hint="eastAsia"/>
                              </w:rPr>
                              <w:t>あなたが考える『インクルーシブ教育』のあり方について述べてください。</w:t>
                            </w:r>
                          </w:p>
                          <w:p w14:paraId="5C2B213E" w14:textId="77777777" w:rsidR="0044222C" w:rsidRDefault="00DF6E18" w:rsidP="00DF6E18">
                            <w:pPr>
                              <w:ind w:leftChars="300" w:left="630"/>
                            </w:pPr>
                            <w:r>
                              <w:rPr>
                                <w:rFonts w:hint="eastAsia"/>
                              </w:rPr>
                              <w:t>さらに、障がいや病気など多様な教育的ニーズ</w:t>
                            </w:r>
                            <w:r w:rsidR="0044222C">
                              <w:rPr>
                                <w:rFonts w:hint="eastAsia"/>
                              </w:rPr>
                              <w:t>のある</w:t>
                            </w:r>
                            <w:r>
                              <w:rPr>
                                <w:rFonts w:hint="eastAsia"/>
                              </w:rPr>
                              <w:t>子どもの学びを支援する際に、本カリキュラムで身につけた専門的な知識やスキルをどのように活かしたいかを示してください。あわせて、支援員として果たしたい役割や将来の抱負についても記してください。</w:t>
                            </w:r>
                          </w:p>
                          <w:p w14:paraId="5CECF6CB" w14:textId="599C4C62" w:rsidR="00183C09" w:rsidRDefault="00DF6E18" w:rsidP="00DF6E18">
                            <w:pPr>
                              <w:ind w:leftChars="300" w:left="630"/>
                            </w:pPr>
                            <w:r>
                              <w:rPr>
                                <w:rFonts w:hint="eastAsia"/>
                              </w:rPr>
                              <w:t>なお、字数は必ず</w:t>
                            </w:r>
                            <w:r>
                              <w:t>600～800字としてください。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43578F" id="_x0000_t202" coordsize="21600,21600" o:spt="202" path="m,l,21600r21600,l21600,xe">
                <v:stroke joinstyle="miter"/>
                <v:path gradientshapeok="t" o:connecttype="rect"/>
              </v:shapetype>
              <v:shape id="テキスト ボックス 1" o:spid="_x0000_s1026" type="#_x0000_t202" style="position:absolute;left:0;text-align:left;margin-left:0;margin-top:1.2pt;width:483pt;height:9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" fillcolor="white [3201]" strokeweight=".5pt">
                <v:textbox>
                  <w:txbxContent>
                    <w:p w14:paraId="1528472E" w14:textId="77777777" w:rsidR="00DF6E18" w:rsidRDefault="00183C09" w:rsidP="00DF6E18">
                      <w:r>
                        <w:rPr>
                          <w:rFonts w:hint="eastAsia"/>
                        </w:rPr>
                        <w:t>テーマ：</w:t>
                      </w:r>
                      <w:r w:rsidR="00DF6E18">
                        <w:rPr>
                          <w:rFonts w:hint="eastAsia"/>
                        </w:rPr>
                        <w:t>あなたが考える『インクルーシブ教育』のあり方について述べてください。</w:t>
                      </w:r>
                    </w:p>
                    <w:p w14:paraId="5C2B213E" w14:textId="77777777" w:rsidR="0044222C" w:rsidRDefault="00DF6E18" w:rsidP="00DF6E18">
                      <w:pPr>
                        <w:ind w:leftChars="300" w:left="630"/>
                      </w:pPr>
                      <w:r>
                        <w:rPr>
                          <w:rFonts w:hint="eastAsia"/>
                        </w:rPr>
                        <w:t>さらに、障がいや病気など多様な教育的ニーズ</w:t>
                      </w:r>
                      <w:r w:rsidR="0044222C">
                        <w:rPr>
                          <w:rFonts w:hint="eastAsia"/>
                        </w:rPr>
                        <w:t>のある</w:t>
                      </w:r>
                      <w:r>
                        <w:rPr>
                          <w:rFonts w:hint="eastAsia"/>
                        </w:rPr>
                        <w:t>子どもの学びを支援する際に、本カリキュラムで身につけた専門的な知識やスキルをどのように活かしたいかを示してください。あわせて、支援員として果たしたい役割や将来の抱負についても記してください。</w:t>
                      </w:r>
                    </w:p>
                    <w:p w14:paraId="5CECF6CB" w14:textId="599C4C62" w:rsidR="00183C09" w:rsidRDefault="00DF6E18" w:rsidP="00DF6E18">
                      <w:pPr>
                        <w:ind w:leftChars="300" w:left="630"/>
                      </w:pPr>
                      <w:r>
                        <w:rPr>
                          <w:rFonts w:hint="eastAsia"/>
                        </w:rPr>
                        <w:t>なお、字数は必ず</w:t>
                      </w:r>
                      <w:r>
                        <w:t>600～800字としてください。</w:t>
                      </w:r>
                    </w:p>
                  </w:txbxContent>
                </v:textbox>
                <w10:wrap anchorx="margin"/>
              </v:shape>
            </w:pict>
          </mc:Fallback>
        </mc:AlternateContent>
      </w:r>
    </w:p>
    <w:p w14:paraId="51B1FC71" w14:textId="08D0FEC3" w:rsidR="00D65654" w:rsidRDefault="00D65654"/>
    <w:p w14:paraId="7327A1B8" w14:textId="0E367BEB" w:rsidR="00D65654" w:rsidRDefault="00D65654"/>
    <w:p w14:paraId="54A45592" w14:textId="66C62208" w:rsidR="00183C09" w:rsidRDefault="00183C09"/>
    <w:p w14:paraId="7F0FC77A" w14:textId="77777777" w:rsidR="009771A1" w:rsidRDefault="009771A1"/>
    <w:p w14:paraId="77181732" w14:textId="77777777" w:rsidR="00DF6E18" w:rsidRDefault="00DF6E18" w:rsidP="00D65654">
      <w:pPr>
        <w:ind w:firstLineChars="3200" w:firstLine="6720"/>
        <w:jc w:val="left"/>
        <w:rPr>
          <w:u w:val="single"/>
        </w:rPr>
      </w:pPr>
    </w:p>
    <w:p w14:paraId="53D35A05" w14:textId="3103BA8A" w:rsidR="00183C09" w:rsidRPr="00D65654" w:rsidRDefault="00D65654" w:rsidP="00D65654">
      <w:pPr>
        <w:ind w:firstLineChars="3200" w:firstLine="6720"/>
        <w:jc w:val="left"/>
        <w:rPr>
          <w:u w:val="single"/>
        </w:rPr>
      </w:pPr>
      <w:r w:rsidRPr="00D65654">
        <w:rPr>
          <w:rFonts w:hint="eastAsia"/>
          <w:u w:val="single"/>
        </w:rPr>
        <w:t xml:space="preserve">氏名　　　　　　　　　　　　</w:t>
      </w:r>
      <w:r>
        <w:rPr>
          <w:rFonts w:hint="eastAsia"/>
          <w:u w:val="single"/>
        </w:rPr>
        <w:t xml:space="preserve">　</w:t>
      </w:r>
      <w:r w:rsidRPr="00D65654">
        <w:rPr>
          <w:rFonts w:hint="eastAsia"/>
          <w:u w:val="single"/>
        </w:rPr>
        <w:t xml:space="preserve">　　　　　　　　　　　</w:t>
      </w:r>
    </w:p>
    <w:p w14:paraId="72B7AEA4" w14:textId="7F6F0106" w:rsidR="00183C09" w:rsidRDefault="005144E0">
      <w:r>
        <w:rPr>
          <w:rFonts w:hint="eastAsia"/>
          <w:noProof/>
          <w:u w:val="single"/>
          <w14:ligatures w14:val="standardContextual"/>
        </w:rPr>
        <mc:AlternateContent>
          <mc:Choice Requires="wps">
            <w:drawing>
              <wp:anchor distT="0" distB="0" distL="114300" distR="114300" simplePos="0" relativeHeight="251660288" behindDoc="0" locked="0" layoutInCell="1" allowOverlap="1" wp14:anchorId="10EDC339" wp14:editId="0F5E5586">
                <wp:simplePos x="0" y="0"/>
                <wp:positionH relativeFrom="column">
                  <wp:posOffset>19050</wp:posOffset>
                </wp:positionH>
                <wp:positionV relativeFrom="paragraph">
                  <wp:posOffset>215265</wp:posOffset>
                </wp:positionV>
                <wp:extent cx="6162675" cy="6953250"/>
                <wp:effectExtent l="0" t="0" r="28575" b="19050"/>
                <wp:wrapNone/>
                <wp:docPr id="1613002618" name="テキスト ボックス 1"/>
                <wp:cNvGraphicFramePr/>
                <a:graphic xmlns:a="http://schemas.openxmlformats.org/drawingml/2006/main">
                  <a:graphicData uri="http://schemas.microsoft.com/office/word/2010/wordprocessingShape">
                    <wps:wsp>
                      <wps:cNvSpPr txBox="1"/>
                      <wps:spPr>
                        <a:xfrm>
                          <a:off x="0" y="0"/>
                          <a:ext cx="6162675" cy="6953250"/>
                        </a:xfrm>
                        <a:prstGeom prst="rect">
                          <a:avLst/>
                        </a:prstGeom>
                        <a:solidFill>
                          <a:schemeClr val="lt1"/>
                        </a:solidFill>
                        <a:ln w="6350">
                          <a:solidFill>
                            <a:prstClr val="black"/>
                          </a:solidFill>
                        </a:ln>
                      </wps:spPr>
                      <wps:txbx>
                        <w:txbxContent>
                          <w:p w14:paraId="50F1838A" w14:textId="7A973AE1" w:rsidR="00D65654" w:rsidRDefault="005144E0">
                            <w:r>
                              <w:rPr>
                                <w:rFonts w:hint="eastAsia"/>
                              </w:rPr>
                              <w:t>【記入欄】</w:t>
                            </w:r>
                          </w:p>
                          <w:p w14:paraId="17FE8792" w14:textId="77777777" w:rsidR="005144E0" w:rsidRDefault="005144E0"/>
                          <w:p w14:paraId="164A4D2A" w14:textId="77777777" w:rsidR="005144E0" w:rsidRDefault="005144E0"/>
                          <w:p w14:paraId="14317399" w14:textId="77777777" w:rsidR="005144E0" w:rsidRDefault="005144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DC339" id="_x0000_s1027" type="#_x0000_t202" style="position:absolute;left:0;text-align:left;margin-left:1.5pt;margin-top:16.95pt;width:485.25pt;height:5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i3OQIAAIQ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" fillcolor="white [3201]" strokeweight=".5pt">
                <v:textbox>
                  <w:txbxContent>
                    <w:p w14:paraId="50F1838A" w14:textId="7A973AE1" w:rsidR="00D65654" w:rsidRDefault="005144E0">
                      <w:r>
                        <w:rPr>
                          <w:rFonts w:hint="eastAsia"/>
                        </w:rPr>
                        <w:t>【記入欄】</w:t>
                      </w:r>
                    </w:p>
                    <w:p w14:paraId="17FE8792" w14:textId="77777777" w:rsidR="005144E0" w:rsidRDefault="005144E0"/>
                    <w:p w14:paraId="164A4D2A" w14:textId="77777777" w:rsidR="005144E0" w:rsidRDefault="005144E0"/>
                    <w:p w14:paraId="14317399" w14:textId="77777777" w:rsidR="005144E0" w:rsidRDefault="005144E0"/>
                  </w:txbxContent>
                </v:textbox>
              </v:shape>
            </w:pict>
          </mc:Fallback>
        </mc:AlternateContent>
      </w:r>
    </w:p>
    <w:p w14:paraId="53740C14" w14:textId="56D98556" w:rsidR="00E46034" w:rsidRDefault="00E46034"/>
    <w:sectPr w:rsidR="00E46034" w:rsidSect="00183C09">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4702" w14:textId="77777777" w:rsidR="00D16758" w:rsidRDefault="00D16758" w:rsidP="00183C09">
      <w:r>
        <w:separator/>
      </w:r>
    </w:p>
  </w:endnote>
  <w:endnote w:type="continuationSeparator" w:id="0">
    <w:p w14:paraId="651A3573" w14:textId="77777777" w:rsidR="00D16758" w:rsidRDefault="00D16758" w:rsidP="0018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3DD7" w14:textId="77777777" w:rsidR="00D16758" w:rsidRDefault="00D16758" w:rsidP="00183C09">
      <w:r>
        <w:separator/>
      </w:r>
    </w:p>
  </w:footnote>
  <w:footnote w:type="continuationSeparator" w:id="0">
    <w:p w14:paraId="111B1423" w14:textId="77777777" w:rsidR="00D16758" w:rsidRDefault="00D16758" w:rsidP="0018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A620" w14:textId="68540B77" w:rsidR="00183C09" w:rsidRDefault="00183C09">
    <w:pPr>
      <w:pStyle w:val="aa"/>
    </w:pPr>
    <w:r>
      <w:rPr>
        <w:rFonts w:hint="eastAsia"/>
      </w:rPr>
      <w:t>【様式2】</w:t>
    </w:r>
  </w:p>
  <w:p w14:paraId="204B3B0B" w14:textId="77777777" w:rsidR="00183C09" w:rsidRDefault="00183C0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09"/>
    <w:rsid w:val="00117B74"/>
    <w:rsid w:val="001267B6"/>
    <w:rsid w:val="00183C09"/>
    <w:rsid w:val="003225D4"/>
    <w:rsid w:val="003F09E2"/>
    <w:rsid w:val="0044222C"/>
    <w:rsid w:val="005144E0"/>
    <w:rsid w:val="005B5F0B"/>
    <w:rsid w:val="00637376"/>
    <w:rsid w:val="006E3DE4"/>
    <w:rsid w:val="007E0537"/>
    <w:rsid w:val="008F2199"/>
    <w:rsid w:val="00903328"/>
    <w:rsid w:val="00916145"/>
    <w:rsid w:val="009771A1"/>
    <w:rsid w:val="0098231E"/>
    <w:rsid w:val="00B055F4"/>
    <w:rsid w:val="00CA58FE"/>
    <w:rsid w:val="00D16758"/>
    <w:rsid w:val="00D65654"/>
    <w:rsid w:val="00DC3EE9"/>
    <w:rsid w:val="00DF6E18"/>
    <w:rsid w:val="00E10100"/>
    <w:rsid w:val="00E46034"/>
    <w:rsid w:val="00E560E2"/>
    <w:rsid w:val="00ED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E0DD4"/>
  <w15:chartTrackingRefBased/>
  <w15:docId w15:val="{16FCC2F5-0A40-4E21-8496-89E88F7E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4"/>
        <w:lang w:val="en-US" w:eastAsia="ja-JP" w:bidi="ar-SA"/>
        <w14:ligatures w14:val="standardContextual"/>
      </w:rPr>
    </w:rPrDefault>
    <w:pPrDefault>
      <w:pPr>
        <w:spacing w:line="320" w:lineRule="exact"/>
        <w:ind w:left="-15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C09"/>
    <w:pPr>
      <w:widowControl w:val="0"/>
      <w:spacing w:line="240" w:lineRule="auto"/>
      <w:ind w:left="0"/>
      <w:jc w:val="both"/>
    </w:pPr>
    <w:rPr>
      <w:rFonts w:ascii="UD デジタル 教科書体 NK-R" w:eastAsia="UD デジタル 教科書体 NK-R"/>
      <w:sz w:val="21"/>
      <w:szCs w:val="22"/>
      <w14:ligatures w14:val="none"/>
    </w:rPr>
  </w:style>
  <w:style w:type="paragraph" w:styleId="1">
    <w:name w:val="heading 1"/>
    <w:basedOn w:val="a"/>
    <w:next w:val="a"/>
    <w:link w:val="10"/>
    <w:uiPriority w:val="9"/>
    <w:qFormat/>
    <w:rsid w:val="00183C09"/>
    <w:pPr>
      <w:keepNext/>
      <w:keepLines/>
      <w:widowControl/>
      <w:spacing w:before="280" w:after="80" w:line="320" w:lineRule="exact"/>
      <w:ind w:left="-153"/>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83C09"/>
    <w:pPr>
      <w:keepNext/>
      <w:keepLines/>
      <w:widowControl/>
      <w:spacing w:before="160" w:after="80" w:line="320" w:lineRule="exact"/>
      <w:ind w:left="-153"/>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83C09"/>
    <w:pPr>
      <w:keepNext/>
      <w:keepLines/>
      <w:widowControl/>
      <w:spacing w:before="160" w:after="80" w:line="320" w:lineRule="exact"/>
      <w:ind w:left="-153"/>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83C09"/>
    <w:pPr>
      <w:keepNext/>
      <w:keepLines/>
      <w:widowControl/>
      <w:spacing w:before="80" w:after="40" w:line="320" w:lineRule="exact"/>
      <w:ind w:left="-153"/>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83C09"/>
    <w:pPr>
      <w:keepNext/>
      <w:keepLines/>
      <w:widowControl/>
      <w:spacing w:before="80" w:after="40" w:line="32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83C09"/>
    <w:pPr>
      <w:keepNext/>
      <w:keepLines/>
      <w:widowControl/>
      <w:spacing w:before="80" w:after="40" w:line="32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83C09"/>
    <w:pPr>
      <w:keepNext/>
      <w:keepLines/>
      <w:widowControl/>
      <w:spacing w:before="80" w:after="40" w:line="32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83C09"/>
    <w:pPr>
      <w:keepNext/>
      <w:keepLines/>
      <w:widowControl/>
      <w:spacing w:before="80" w:after="40" w:line="32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83C09"/>
    <w:pPr>
      <w:keepNext/>
      <w:keepLines/>
      <w:widowControl/>
      <w:spacing w:before="80" w:after="40" w:line="32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C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C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C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C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C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C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C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C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C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C09"/>
    <w:pPr>
      <w:widowControl/>
      <w:spacing w:after="80"/>
      <w:ind w:left="-153"/>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3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C09"/>
    <w:pPr>
      <w:widowControl/>
      <w:numPr>
        <w:ilvl w:val="1"/>
      </w:numPr>
      <w:spacing w:after="160" w:line="320" w:lineRule="exact"/>
      <w:ind w:left="-153"/>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83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C09"/>
    <w:pPr>
      <w:widowControl/>
      <w:spacing w:before="160" w:after="160" w:line="320" w:lineRule="exact"/>
      <w:ind w:left="-153"/>
      <w:jc w:val="center"/>
    </w:pPr>
    <w:rPr>
      <w:rFonts w:ascii="UD デジタル 教科書体 N-R" w:eastAsia="UD デジタル 教科書体 N-R"/>
      <w:i/>
      <w:iCs/>
      <w:color w:val="404040" w:themeColor="text1" w:themeTint="BF"/>
      <w:sz w:val="22"/>
      <w:szCs w:val="24"/>
      <w14:ligatures w14:val="standardContextual"/>
    </w:rPr>
  </w:style>
  <w:style w:type="character" w:customStyle="1" w:styleId="a8">
    <w:name w:val="引用文 (文字)"/>
    <w:basedOn w:val="a0"/>
    <w:link w:val="a7"/>
    <w:uiPriority w:val="29"/>
    <w:rsid w:val="00183C09"/>
    <w:rPr>
      <w:i/>
      <w:iCs/>
      <w:color w:val="404040" w:themeColor="text1" w:themeTint="BF"/>
    </w:rPr>
  </w:style>
  <w:style w:type="paragraph" w:styleId="a9">
    <w:name w:val="List Paragraph"/>
    <w:basedOn w:val="a"/>
    <w:uiPriority w:val="34"/>
    <w:qFormat/>
    <w:rsid w:val="00183C09"/>
    <w:pPr>
      <w:widowControl/>
      <w:spacing w:line="320" w:lineRule="exact"/>
      <w:ind w:left="720"/>
      <w:contextualSpacing/>
      <w:jc w:val="left"/>
    </w:pPr>
    <w:rPr>
      <w:rFonts w:ascii="UD デジタル 教科書体 N-R" w:eastAsia="UD デジタル 教科書体 N-R"/>
      <w:sz w:val="22"/>
      <w:szCs w:val="24"/>
      <w14:ligatures w14:val="standardContextual"/>
    </w:rPr>
  </w:style>
  <w:style w:type="character" w:styleId="21">
    <w:name w:val="Intense Emphasis"/>
    <w:basedOn w:val="a0"/>
    <w:uiPriority w:val="21"/>
    <w:qFormat/>
    <w:rsid w:val="00183C09"/>
    <w:rPr>
      <w:i/>
      <w:iCs/>
      <w:color w:val="0F4761" w:themeColor="accent1" w:themeShade="BF"/>
    </w:rPr>
  </w:style>
  <w:style w:type="paragraph" w:styleId="22">
    <w:name w:val="Intense Quote"/>
    <w:basedOn w:val="a"/>
    <w:next w:val="a"/>
    <w:link w:val="23"/>
    <w:uiPriority w:val="30"/>
    <w:qFormat/>
    <w:rsid w:val="00183C09"/>
    <w:pPr>
      <w:widowControl/>
      <w:pBdr>
        <w:top w:val="single" w:sz="4" w:space="10" w:color="0F4761" w:themeColor="accent1" w:themeShade="BF"/>
        <w:bottom w:val="single" w:sz="4" w:space="10" w:color="0F4761" w:themeColor="accent1" w:themeShade="BF"/>
      </w:pBdr>
      <w:spacing w:before="360" w:after="360" w:line="320" w:lineRule="exact"/>
      <w:ind w:left="864" w:right="864"/>
      <w:jc w:val="center"/>
    </w:pPr>
    <w:rPr>
      <w:rFonts w:ascii="UD デジタル 教科書体 N-R" w:eastAsia="UD デジタル 教科書体 N-R"/>
      <w:i/>
      <w:iCs/>
      <w:color w:val="0F4761" w:themeColor="accent1" w:themeShade="BF"/>
      <w:sz w:val="22"/>
      <w:szCs w:val="24"/>
      <w14:ligatures w14:val="standardContextual"/>
    </w:rPr>
  </w:style>
  <w:style w:type="character" w:customStyle="1" w:styleId="23">
    <w:name w:val="引用文 2 (文字)"/>
    <w:basedOn w:val="a0"/>
    <w:link w:val="22"/>
    <w:uiPriority w:val="30"/>
    <w:rsid w:val="00183C09"/>
    <w:rPr>
      <w:i/>
      <w:iCs/>
      <w:color w:val="0F4761" w:themeColor="accent1" w:themeShade="BF"/>
    </w:rPr>
  </w:style>
  <w:style w:type="character" w:styleId="24">
    <w:name w:val="Intense Reference"/>
    <w:basedOn w:val="a0"/>
    <w:uiPriority w:val="32"/>
    <w:qFormat/>
    <w:rsid w:val="00183C09"/>
    <w:rPr>
      <w:b/>
      <w:bCs/>
      <w:smallCaps/>
      <w:color w:val="0F4761" w:themeColor="accent1" w:themeShade="BF"/>
      <w:spacing w:val="5"/>
    </w:rPr>
  </w:style>
  <w:style w:type="paragraph" w:styleId="aa">
    <w:name w:val="header"/>
    <w:basedOn w:val="a"/>
    <w:link w:val="ab"/>
    <w:uiPriority w:val="99"/>
    <w:unhideWhenUsed/>
    <w:rsid w:val="00183C09"/>
    <w:pPr>
      <w:widowControl/>
      <w:tabs>
        <w:tab w:val="center" w:pos="4252"/>
        <w:tab w:val="right" w:pos="8504"/>
      </w:tabs>
      <w:snapToGrid w:val="0"/>
      <w:spacing w:line="320" w:lineRule="exact"/>
      <w:ind w:left="-153"/>
      <w:jc w:val="left"/>
    </w:pPr>
    <w:rPr>
      <w:rFonts w:ascii="UD デジタル 教科書体 N-R" w:eastAsia="UD デジタル 教科書体 N-R"/>
      <w:sz w:val="22"/>
      <w:szCs w:val="24"/>
      <w14:ligatures w14:val="standardContextual"/>
    </w:rPr>
  </w:style>
  <w:style w:type="character" w:customStyle="1" w:styleId="ab">
    <w:name w:val="ヘッダー (文字)"/>
    <w:basedOn w:val="a0"/>
    <w:link w:val="aa"/>
    <w:uiPriority w:val="99"/>
    <w:rsid w:val="00183C09"/>
  </w:style>
  <w:style w:type="paragraph" w:styleId="ac">
    <w:name w:val="footer"/>
    <w:basedOn w:val="a"/>
    <w:link w:val="ad"/>
    <w:uiPriority w:val="99"/>
    <w:unhideWhenUsed/>
    <w:rsid w:val="00183C09"/>
    <w:pPr>
      <w:widowControl/>
      <w:tabs>
        <w:tab w:val="center" w:pos="4252"/>
        <w:tab w:val="right" w:pos="8504"/>
      </w:tabs>
      <w:snapToGrid w:val="0"/>
      <w:spacing w:line="320" w:lineRule="exact"/>
      <w:ind w:left="-153"/>
      <w:jc w:val="left"/>
    </w:pPr>
    <w:rPr>
      <w:rFonts w:ascii="UD デジタル 教科書体 N-R" w:eastAsia="UD デジタル 教科書体 N-R"/>
      <w:sz w:val="22"/>
      <w:szCs w:val="24"/>
      <w14:ligatures w14:val="standardContextual"/>
    </w:rPr>
  </w:style>
  <w:style w:type="character" w:customStyle="1" w:styleId="ad">
    <w:name w:val="フッター (文字)"/>
    <w:basedOn w:val="a0"/>
    <w:link w:val="ac"/>
    <w:uiPriority w:val="99"/>
    <w:rsid w:val="0018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adf237-4660-4948-8270-9faaf4857429}" enabled="0" method="" siteId="{92adf237-4660-4948-8270-9faaf485742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Words>
  <Characters>22</Characters>
  <Application>Microsoft Office Word</Application>
  <DocSecurity>0</DocSecurity>
  <Lines>22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3</cp:revision>
  <dcterms:created xsi:type="dcterms:W3CDTF">2025-11-26T06:04:00Z</dcterms:created>
  <dcterms:modified xsi:type="dcterms:W3CDTF">2025-12-01T03:48:00Z</dcterms:modified>
</cp:coreProperties>
</file>